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D8" w:rsidRPr="005D61D8" w:rsidRDefault="005D61D8" w:rsidP="005D61D8">
      <w:pPr>
        <w:jc w:val="center"/>
        <w:rPr>
          <w:b/>
        </w:rPr>
      </w:pPr>
      <w:r w:rsidRPr="005D61D8">
        <w:rPr>
          <w:b/>
        </w:rPr>
        <w:t>Conference Program</w:t>
      </w:r>
    </w:p>
    <w:p w:rsidR="005D61D8" w:rsidRP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>The Enlightenment Pope: Benedict XIV (1675-1758) April 30-May 2, 2012</w:t>
      </w:r>
    </w:p>
    <w:p w:rsidR="005D61D8" w:rsidRP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>Day I (April 30) Washington University, Saint Louis</w:t>
      </w:r>
    </w:p>
    <w:p w:rsidR="005D61D8" w:rsidRDefault="005D61D8" w:rsidP="005D61D8">
      <w:pPr>
        <w:jc w:val="center"/>
      </w:pPr>
      <w:r w:rsidRPr="005D61D8">
        <w:t>Laboratory Sciences Building, Room 300</w:t>
      </w:r>
    </w:p>
    <w:p w:rsidR="005D61D8" w:rsidRPr="005D61D8" w:rsidRDefault="005D61D8" w:rsidP="005D61D8">
      <w:pPr>
        <w:jc w:val="center"/>
      </w:pPr>
    </w:p>
    <w:p w:rsidR="005D61D8" w:rsidRPr="005D61D8" w:rsidRDefault="005D61D8" w:rsidP="005D61D8">
      <w:r w:rsidRPr="005D61D8">
        <w:rPr>
          <w:b/>
          <w:bCs/>
        </w:rPr>
        <w:t>Opening Remarks</w:t>
      </w:r>
      <w:r w:rsidRPr="005D61D8">
        <w:t xml:space="preserve">: Gary </w:t>
      </w:r>
      <w:proofErr w:type="spellStart"/>
      <w:r w:rsidRPr="005D61D8">
        <w:t>Wihl</w:t>
      </w:r>
      <w:proofErr w:type="spellEnd"/>
      <w:r w:rsidRPr="005D61D8">
        <w:t>, Dean of Arts and Sciences, Washington University; and Rebecca Messbarger, Professor of Italian, Washington University</w:t>
      </w:r>
    </w:p>
    <w:p w:rsidR="005D61D8" w:rsidRPr="005D61D8" w:rsidRDefault="005D61D8" w:rsidP="005D61D8">
      <w:r w:rsidRPr="005D61D8">
        <w:t>Morning Session: 9:00 am - 1:00 pm</w:t>
      </w:r>
    </w:p>
    <w:p w:rsidR="005D61D8" w:rsidRDefault="005D61D8" w:rsidP="005D61D8">
      <w:pPr>
        <w:rPr>
          <w:b/>
          <w:bCs/>
        </w:rPr>
      </w:pPr>
    </w:p>
    <w:p w:rsidR="005D61D8" w:rsidRP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>The Place of Women</w:t>
      </w:r>
    </w:p>
    <w:p w:rsidR="005D61D8" w:rsidRDefault="005D61D8" w:rsidP="005D61D8"/>
    <w:p w:rsidR="005D61D8" w:rsidRPr="005D61D8" w:rsidRDefault="005D61D8" w:rsidP="005D61D8">
      <w:r w:rsidRPr="005D61D8">
        <w:t xml:space="preserve">Marta </w:t>
      </w:r>
      <w:proofErr w:type="spellStart"/>
      <w:r w:rsidRPr="005D61D8">
        <w:t>Cavazza</w:t>
      </w:r>
      <w:proofErr w:type="spellEnd"/>
      <w:r w:rsidRPr="005D61D8">
        <w:t xml:space="preserve"> (University of Bologna), "Benedict's Patronage of Learned Women"</w:t>
      </w:r>
    </w:p>
    <w:p w:rsidR="005D61D8" w:rsidRDefault="005D61D8" w:rsidP="005D61D8"/>
    <w:p w:rsidR="005D61D8" w:rsidRPr="005D61D8" w:rsidRDefault="005D61D8" w:rsidP="005D61D8">
      <w:r w:rsidRPr="005D61D8">
        <w:t xml:space="preserve">Paula </w:t>
      </w:r>
      <w:proofErr w:type="spellStart"/>
      <w:r w:rsidRPr="005D61D8">
        <w:t>Findlen</w:t>
      </w:r>
      <w:proofErr w:type="spellEnd"/>
      <w:r w:rsidRPr="005D61D8">
        <w:t xml:space="preserve"> (Stanford University), "The Pope and the Englishwoman: Benedict XIV, Jane Squire, and the Debates about Women's Education in the Catholic Enlightenment"</w:t>
      </w:r>
    </w:p>
    <w:p w:rsidR="005D61D8" w:rsidRDefault="005D61D8" w:rsidP="005D61D8"/>
    <w:p w:rsidR="005D61D8" w:rsidRPr="005D61D8" w:rsidRDefault="005D61D8" w:rsidP="005D61D8">
      <w:r w:rsidRPr="005D61D8">
        <w:t>Stephanie Kirk (Washington University), "New World Convents and Benedict's Reforms"</w:t>
      </w:r>
    </w:p>
    <w:p w:rsidR="005D61D8" w:rsidRDefault="005D61D8" w:rsidP="005D61D8">
      <w:pPr>
        <w:rPr>
          <w:i/>
          <w:iCs/>
        </w:rPr>
      </w:pPr>
    </w:p>
    <w:p w:rsidR="005D61D8" w:rsidRPr="005D61D8" w:rsidRDefault="005D61D8" w:rsidP="005D61D8">
      <w:pPr>
        <w:rPr>
          <w:i/>
          <w:iCs/>
        </w:rPr>
      </w:pPr>
      <w:r w:rsidRPr="005D61D8">
        <w:rPr>
          <w:i/>
          <w:iCs/>
        </w:rPr>
        <w:t xml:space="preserve">Coffee Break, </w:t>
      </w:r>
      <w:proofErr w:type="spellStart"/>
      <w:r w:rsidRPr="005D61D8">
        <w:rPr>
          <w:i/>
          <w:iCs/>
        </w:rPr>
        <w:t>Rettner</w:t>
      </w:r>
      <w:proofErr w:type="spellEnd"/>
      <w:r w:rsidRPr="005D61D8">
        <w:rPr>
          <w:i/>
          <w:iCs/>
        </w:rPr>
        <w:t xml:space="preserve"> Gallery</w:t>
      </w:r>
    </w:p>
    <w:p w:rsidR="005D61D8" w:rsidRDefault="005D61D8" w:rsidP="005D61D8">
      <w:pPr>
        <w:rPr>
          <w:b/>
          <w:bCs/>
        </w:rPr>
      </w:pPr>
    </w:p>
    <w:p w:rsid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>Faith and Medicine</w:t>
      </w:r>
    </w:p>
    <w:p w:rsidR="005D61D8" w:rsidRPr="005D61D8" w:rsidRDefault="005D61D8" w:rsidP="005D61D8">
      <w:pPr>
        <w:jc w:val="center"/>
        <w:rPr>
          <w:b/>
          <w:bCs/>
        </w:rPr>
      </w:pPr>
    </w:p>
    <w:p w:rsidR="005D61D8" w:rsidRDefault="005D61D8" w:rsidP="005D61D8">
      <w:proofErr w:type="spellStart"/>
      <w:r w:rsidRPr="005D61D8">
        <w:t>Gianna</w:t>
      </w:r>
      <w:proofErr w:type="spellEnd"/>
      <w:r w:rsidRPr="005D61D8">
        <w:t xml:space="preserve"> </w:t>
      </w:r>
      <w:proofErr w:type="spellStart"/>
      <w:r w:rsidRPr="005D61D8">
        <w:t>Pomata</w:t>
      </w:r>
      <w:proofErr w:type="spellEnd"/>
      <w:r w:rsidRPr="005D61D8">
        <w:t xml:space="preserve"> (Johns Hopkins), "Pope Benedict XIV as </w:t>
      </w:r>
      <w:proofErr w:type="spellStart"/>
      <w:r w:rsidRPr="005D61D8">
        <w:t>Promotor</w:t>
      </w:r>
      <w:proofErr w:type="spellEnd"/>
      <w:r w:rsidRPr="005D61D8">
        <w:t xml:space="preserve"> </w:t>
      </w:r>
      <w:proofErr w:type="spellStart"/>
      <w:r w:rsidRPr="005D61D8">
        <w:t>Fidei</w:t>
      </w:r>
      <w:proofErr w:type="spellEnd"/>
      <w:r w:rsidRPr="005D61D8">
        <w:t xml:space="preserve"> and Promoter of Medical Science"</w:t>
      </w:r>
    </w:p>
    <w:p w:rsidR="005D61D8" w:rsidRPr="005D61D8" w:rsidRDefault="005D61D8" w:rsidP="005D61D8"/>
    <w:p w:rsidR="005D61D8" w:rsidRDefault="005D61D8" w:rsidP="005D61D8">
      <w:r w:rsidRPr="005D61D8">
        <w:t xml:space="preserve">Rebecca Messbarger (Washington University), "The Art and Science of Human Anatomy in Benedict's Vision of the Enlightenment Church" </w:t>
      </w:r>
    </w:p>
    <w:p w:rsidR="005D61D8" w:rsidRDefault="005D61D8" w:rsidP="005D61D8"/>
    <w:p w:rsidR="005D61D8" w:rsidRPr="005D61D8" w:rsidRDefault="005D61D8" w:rsidP="005D61D8">
      <w:pPr>
        <w:rPr>
          <w:i/>
          <w:iCs/>
        </w:rPr>
      </w:pPr>
      <w:r w:rsidRPr="005D61D8">
        <w:rPr>
          <w:i/>
          <w:iCs/>
        </w:rPr>
        <w:t>Lunch 1:00-2:30 pm Women’s Building Lounge</w:t>
      </w:r>
    </w:p>
    <w:p w:rsidR="005D61D8" w:rsidRDefault="005D61D8" w:rsidP="005D61D8">
      <w:pPr>
        <w:rPr>
          <w:i/>
          <w:iCs/>
        </w:rPr>
      </w:pPr>
    </w:p>
    <w:p w:rsidR="005D61D8" w:rsidRPr="005D61D8" w:rsidRDefault="005D61D8" w:rsidP="005D61D8">
      <w:pPr>
        <w:rPr>
          <w:i/>
          <w:iCs/>
        </w:rPr>
      </w:pPr>
      <w:r w:rsidRPr="005D61D8">
        <w:rPr>
          <w:i/>
          <w:iCs/>
        </w:rPr>
        <w:t>Exhibition of Rare Anatomical Texts in Rare Book Room of Olin Library</w:t>
      </w:r>
    </w:p>
    <w:p w:rsidR="005D61D8" w:rsidRDefault="005D61D8" w:rsidP="005D61D8"/>
    <w:p w:rsidR="005D61D8" w:rsidRPr="005D61D8" w:rsidRDefault="005D61D8" w:rsidP="005D61D8">
      <w:r w:rsidRPr="005D61D8">
        <w:t>Afternoon Session 2:30-4:30 pm</w:t>
      </w:r>
    </w:p>
    <w:p w:rsidR="005D61D8" w:rsidRDefault="005D61D8" w:rsidP="005D61D8">
      <w:pPr>
        <w:rPr>
          <w:b/>
          <w:bCs/>
        </w:rPr>
      </w:pPr>
    </w:p>
    <w:p w:rsid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 xml:space="preserve">Faith and the </w:t>
      </w:r>
      <w:r w:rsidRPr="005D61D8">
        <w:rPr>
          <w:b/>
          <w:bCs/>
          <w:i/>
          <w:iCs/>
        </w:rPr>
        <w:t xml:space="preserve">New </w:t>
      </w:r>
      <w:r w:rsidRPr="005D61D8">
        <w:rPr>
          <w:b/>
          <w:bCs/>
        </w:rPr>
        <w:t>Science</w:t>
      </w:r>
    </w:p>
    <w:p w:rsidR="005D61D8" w:rsidRDefault="005D61D8" w:rsidP="005D61D8"/>
    <w:p w:rsidR="005D61D8" w:rsidRPr="005D61D8" w:rsidRDefault="005D61D8" w:rsidP="005D61D8">
      <w:r w:rsidRPr="005D61D8">
        <w:t xml:space="preserve">John </w:t>
      </w:r>
      <w:proofErr w:type="spellStart"/>
      <w:r w:rsidRPr="005D61D8">
        <w:t>Heilbron</w:t>
      </w:r>
      <w:proofErr w:type="spellEnd"/>
      <w:r w:rsidRPr="005D61D8">
        <w:t xml:space="preserve"> (University of California at Berkley), "Benedict</w:t>
      </w:r>
      <w:r>
        <w:t xml:space="preserve"> </w:t>
      </w:r>
      <w:r w:rsidRPr="005D61D8">
        <w:t>and Natural Philosophy"</w:t>
      </w:r>
    </w:p>
    <w:p w:rsidR="005D61D8" w:rsidRDefault="005D61D8" w:rsidP="005D61D8"/>
    <w:p w:rsidR="005D61D8" w:rsidRPr="005D61D8" w:rsidRDefault="005D61D8" w:rsidP="005D61D8">
      <w:r w:rsidRPr="005D61D8">
        <w:t xml:space="preserve">Maurice </w:t>
      </w:r>
      <w:proofErr w:type="spellStart"/>
      <w:r w:rsidRPr="005D61D8">
        <w:t>Finocchiaro</w:t>
      </w:r>
      <w:proofErr w:type="spellEnd"/>
      <w:r w:rsidRPr="005D61D8">
        <w:t xml:space="preserve"> (University of Nevada, Las Vegas), "Benedict XIV and the Galileo Affair: Liberalization or Carelessness?"</w:t>
      </w:r>
    </w:p>
    <w:p w:rsidR="005D61D8" w:rsidRDefault="005D61D8" w:rsidP="005D61D8"/>
    <w:p w:rsidR="005D61D8" w:rsidRPr="005D61D8" w:rsidRDefault="005D61D8" w:rsidP="005D61D8">
      <w:r w:rsidRPr="005D61D8">
        <w:t xml:space="preserve">Massimo </w:t>
      </w:r>
      <w:proofErr w:type="spellStart"/>
      <w:r w:rsidRPr="005D61D8">
        <w:t>Mazzotti</w:t>
      </w:r>
      <w:proofErr w:type="spellEnd"/>
      <w:r w:rsidRPr="005D61D8">
        <w:t xml:space="preserve"> (University of Ca</w:t>
      </w:r>
      <w:r w:rsidR="005737C6">
        <w:t>lifornia at Berkeley), "Faith, Reason, and Imagination: T</w:t>
      </w:r>
      <w:r w:rsidRPr="005D61D8">
        <w:t xml:space="preserve">he Catholic Enlightenment of </w:t>
      </w:r>
      <w:proofErr w:type="spellStart"/>
      <w:r w:rsidRPr="005D61D8">
        <w:t>Ludovico</w:t>
      </w:r>
      <w:proofErr w:type="spellEnd"/>
      <w:r w:rsidRPr="005D61D8">
        <w:t xml:space="preserve"> </w:t>
      </w:r>
      <w:proofErr w:type="spellStart"/>
      <w:r w:rsidRPr="005D61D8">
        <w:t>Muratori</w:t>
      </w:r>
      <w:proofErr w:type="spellEnd"/>
      <w:r w:rsidRPr="005D61D8">
        <w:t xml:space="preserve"> and Benedict XIV"</w:t>
      </w:r>
    </w:p>
    <w:p w:rsidR="005D61D8" w:rsidRPr="005D61D8" w:rsidRDefault="005D61D8" w:rsidP="005D61D8">
      <w:pPr>
        <w:rPr>
          <w:i/>
          <w:iCs/>
        </w:rPr>
      </w:pPr>
      <w:r w:rsidRPr="005D61D8">
        <w:rPr>
          <w:i/>
          <w:iCs/>
        </w:rPr>
        <w:lastRenderedPageBreak/>
        <w:t xml:space="preserve">Reception 4:30-6:00 pm </w:t>
      </w:r>
      <w:proofErr w:type="spellStart"/>
      <w:r w:rsidRPr="005D61D8">
        <w:rPr>
          <w:i/>
          <w:iCs/>
        </w:rPr>
        <w:t>Rettner</w:t>
      </w:r>
      <w:proofErr w:type="spellEnd"/>
      <w:r w:rsidRPr="005D61D8">
        <w:rPr>
          <w:i/>
          <w:iCs/>
        </w:rPr>
        <w:t xml:space="preserve"> Gallery</w:t>
      </w:r>
    </w:p>
    <w:p w:rsidR="005D61D8" w:rsidRDefault="005D61D8" w:rsidP="005D61D8">
      <w:pPr>
        <w:rPr>
          <w:i/>
          <w:iCs/>
        </w:rPr>
      </w:pPr>
    </w:p>
    <w:p w:rsidR="005D61D8" w:rsidRP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>Day II (May 1) Saint Louis University</w:t>
      </w:r>
    </w:p>
    <w:p w:rsidR="005D61D8" w:rsidRDefault="005D61D8" w:rsidP="005D61D8">
      <w:pPr>
        <w:jc w:val="center"/>
      </w:pPr>
      <w:r w:rsidRPr="005D61D8">
        <w:t xml:space="preserve">Pere Marquette Gallery, </w:t>
      </w:r>
      <w:proofErr w:type="spellStart"/>
      <w:r w:rsidRPr="005D61D8">
        <w:t>DuBourg</w:t>
      </w:r>
      <w:proofErr w:type="spellEnd"/>
      <w:r w:rsidRPr="005D61D8">
        <w:t xml:space="preserve"> Hall, Second Floor</w:t>
      </w:r>
    </w:p>
    <w:p w:rsidR="005D61D8" w:rsidRPr="005D61D8" w:rsidRDefault="005D61D8" w:rsidP="005D61D8">
      <w:pPr>
        <w:jc w:val="center"/>
      </w:pPr>
    </w:p>
    <w:p w:rsidR="005D61D8" w:rsidRPr="005D61D8" w:rsidRDefault="005D61D8" w:rsidP="005D61D8">
      <w:r w:rsidRPr="005D61D8">
        <w:rPr>
          <w:b/>
          <w:bCs/>
        </w:rPr>
        <w:t>Opening Remarks</w:t>
      </w:r>
      <w:r w:rsidRPr="005D61D8">
        <w:t>: Michael Barber, S.J. Dean of the College of Arts and Sciences, Saint Louis University; Christopher Johns, Professor of Art History, Vanderbilt University</w:t>
      </w:r>
    </w:p>
    <w:p w:rsidR="005D61D8" w:rsidRDefault="005D61D8" w:rsidP="005D61D8"/>
    <w:p w:rsidR="005D61D8" w:rsidRPr="005D61D8" w:rsidRDefault="005D61D8" w:rsidP="005D61D8">
      <w:r w:rsidRPr="005D61D8">
        <w:t>Morning Session 9:00 am - 1:00 pm</w:t>
      </w:r>
    </w:p>
    <w:p w:rsidR="005D61D8" w:rsidRDefault="005D61D8" w:rsidP="005D61D8">
      <w:pPr>
        <w:rPr>
          <w:b/>
          <w:bCs/>
        </w:rPr>
      </w:pPr>
    </w:p>
    <w:p w:rsidR="005D61D8" w:rsidRP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>Sanctity and Catholic Culture</w:t>
      </w:r>
    </w:p>
    <w:p w:rsidR="005D61D8" w:rsidRDefault="005D61D8" w:rsidP="005D61D8"/>
    <w:p w:rsidR="005D61D8" w:rsidRPr="005D61D8" w:rsidRDefault="005D61D8" w:rsidP="005D61D8">
      <w:r w:rsidRPr="005D61D8">
        <w:t xml:space="preserve">Dale Van </w:t>
      </w:r>
      <w:proofErr w:type="spellStart"/>
      <w:r w:rsidRPr="005D61D8">
        <w:t>Kley</w:t>
      </w:r>
      <w:proofErr w:type="spellEnd"/>
      <w:r w:rsidRPr="005D61D8">
        <w:t xml:space="preserve"> (Ohio State University), "The Catholic Enlightenment in the Crucible of the French Revolution: The Political Theologies of Nicola </w:t>
      </w:r>
      <w:proofErr w:type="spellStart"/>
      <w:r w:rsidRPr="005D61D8">
        <w:t>Spedalieri</w:t>
      </w:r>
      <w:proofErr w:type="spellEnd"/>
      <w:r w:rsidRPr="005D61D8">
        <w:t xml:space="preserve"> and </w:t>
      </w:r>
      <w:proofErr w:type="spellStart"/>
      <w:r w:rsidRPr="005D61D8">
        <w:t>Pietro</w:t>
      </w:r>
      <w:proofErr w:type="spellEnd"/>
      <w:r w:rsidRPr="005D61D8">
        <w:t xml:space="preserve"> </w:t>
      </w:r>
      <w:proofErr w:type="spellStart"/>
      <w:r w:rsidRPr="005D61D8">
        <w:t>Tamburini</w:t>
      </w:r>
      <w:proofErr w:type="spellEnd"/>
      <w:r w:rsidRPr="005D61D8">
        <w:t>"</w:t>
      </w:r>
    </w:p>
    <w:p w:rsidR="005D61D8" w:rsidRDefault="005D61D8" w:rsidP="005D61D8"/>
    <w:p w:rsidR="005D61D8" w:rsidRPr="005D61D8" w:rsidRDefault="005D61D8" w:rsidP="005D61D8">
      <w:r w:rsidRPr="005D61D8">
        <w:t xml:space="preserve">Roberto </w:t>
      </w:r>
      <w:proofErr w:type="spellStart"/>
      <w:r w:rsidRPr="005D61D8">
        <w:t>Rusconi</w:t>
      </w:r>
      <w:proofErr w:type="spellEnd"/>
      <w:r w:rsidRPr="005D61D8">
        <w:t xml:space="preserve"> (University of Rome </w:t>
      </w:r>
      <w:proofErr w:type="spellStart"/>
      <w:r w:rsidRPr="005D61D8">
        <w:t>Tre</w:t>
      </w:r>
      <w:proofErr w:type="spellEnd"/>
      <w:r w:rsidRPr="005D61D8">
        <w:t>), "Benedict XIV and</w:t>
      </w:r>
    </w:p>
    <w:p w:rsidR="005D61D8" w:rsidRPr="005D61D8" w:rsidRDefault="005D61D8" w:rsidP="005D61D8">
      <w:proofErr w:type="gramStart"/>
      <w:r w:rsidRPr="005D61D8">
        <w:t>the</w:t>
      </w:r>
      <w:proofErr w:type="gramEnd"/>
      <w:r w:rsidRPr="005D61D8">
        <w:t xml:space="preserve"> Holiness of Popes"</w:t>
      </w:r>
    </w:p>
    <w:p w:rsidR="005D61D8" w:rsidRDefault="005D61D8" w:rsidP="005D61D8"/>
    <w:p w:rsidR="005D61D8" w:rsidRPr="005D61D8" w:rsidRDefault="005D61D8" w:rsidP="005D61D8">
      <w:r w:rsidRPr="005D61D8">
        <w:t xml:space="preserve">Maria </w:t>
      </w:r>
      <w:proofErr w:type="spellStart"/>
      <w:r w:rsidRPr="005D61D8">
        <w:t>Pia</w:t>
      </w:r>
      <w:proofErr w:type="spellEnd"/>
      <w:r w:rsidRPr="005D61D8">
        <w:t xml:space="preserve"> </w:t>
      </w:r>
      <w:proofErr w:type="spellStart"/>
      <w:r w:rsidRPr="005D61D8">
        <w:t>Donato</w:t>
      </w:r>
      <w:proofErr w:type="spellEnd"/>
      <w:r w:rsidRPr="005D61D8">
        <w:t xml:space="preserve"> (University of Cagliari), "Benedict XIV and the Inquisition"</w:t>
      </w:r>
    </w:p>
    <w:p w:rsidR="005D61D8" w:rsidRDefault="005D61D8" w:rsidP="005D61D8"/>
    <w:p w:rsidR="005D61D8" w:rsidRPr="005D61D8" w:rsidRDefault="005D61D8" w:rsidP="005D61D8">
      <w:r w:rsidRPr="005D61D8">
        <w:t xml:space="preserve">Maria Teresa </w:t>
      </w:r>
      <w:proofErr w:type="spellStart"/>
      <w:r w:rsidRPr="005D61D8">
        <w:t>Fattori</w:t>
      </w:r>
      <w:proofErr w:type="spellEnd"/>
      <w:r w:rsidRPr="005D61D8">
        <w:t xml:space="preserve"> (University of Modena and Reggio Emilia) "</w:t>
      </w:r>
      <w:proofErr w:type="spellStart"/>
      <w:r w:rsidRPr="005D61D8">
        <w:t>Lambertini's</w:t>
      </w:r>
      <w:proofErr w:type="spellEnd"/>
      <w:r w:rsidRPr="005D61D8">
        <w:t xml:space="preserve"> Treatises and the Cultural Project of Benedict XIV: Two Sides of the Same Policy"</w:t>
      </w:r>
    </w:p>
    <w:p w:rsidR="005D61D8" w:rsidRDefault="005D61D8" w:rsidP="005D61D8">
      <w:pPr>
        <w:rPr>
          <w:i/>
          <w:iCs/>
        </w:rPr>
      </w:pPr>
    </w:p>
    <w:p w:rsidR="005D61D8" w:rsidRPr="005D61D8" w:rsidRDefault="005D61D8" w:rsidP="005D61D8">
      <w:pPr>
        <w:rPr>
          <w:i/>
          <w:iCs/>
        </w:rPr>
      </w:pPr>
      <w:r w:rsidRPr="005D61D8">
        <w:rPr>
          <w:i/>
          <w:iCs/>
        </w:rPr>
        <w:t>Coffee Break</w:t>
      </w:r>
    </w:p>
    <w:p w:rsidR="005D61D8" w:rsidRDefault="005D61D8" w:rsidP="005D61D8">
      <w:pPr>
        <w:rPr>
          <w:b/>
          <w:bCs/>
        </w:rPr>
      </w:pPr>
    </w:p>
    <w:p w:rsidR="005D61D8" w:rsidRP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>Benedict's Transformation of the Public Sphere</w:t>
      </w:r>
    </w:p>
    <w:p w:rsidR="005D61D8" w:rsidRDefault="005D61D8" w:rsidP="005D61D8"/>
    <w:p w:rsidR="005D61D8" w:rsidRPr="005D61D8" w:rsidRDefault="005D61D8" w:rsidP="005D61D8">
      <w:r w:rsidRPr="005D61D8">
        <w:t>Carole Paul (University of California, Santa Barbara), "Benedict XIV's Expansion of the Capitoline Museum"</w:t>
      </w:r>
    </w:p>
    <w:p w:rsidR="005D61D8" w:rsidRDefault="005D61D8" w:rsidP="005D61D8"/>
    <w:p w:rsidR="005D61D8" w:rsidRPr="005D61D8" w:rsidRDefault="005D61D8" w:rsidP="005D61D8">
      <w:pPr>
        <w:rPr>
          <w:i/>
          <w:iCs/>
        </w:rPr>
      </w:pPr>
      <w:r w:rsidRPr="005D61D8">
        <w:t xml:space="preserve">Christopher Johns (Vanderbilt University), "Coffee, Tea and Chocolate: Enlightened Conversation and Papal Diplomacy in Benedict XIV's </w:t>
      </w:r>
      <w:proofErr w:type="spellStart"/>
      <w:r w:rsidRPr="005D61D8">
        <w:t>Caffeaus</w:t>
      </w:r>
      <w:proofErr w:type="spellEnd"/>
      <w:r w:rsidRPr="005D61D8">
        <w:t xml:space="preserve"> in the </w:t>
      </w:r>
      <w:proofErr w:type="spellStart"/>
      <w:r w:rsidRPr="005D61D8">
        <w:t>Quirinale</w:t>
      </w:r>
      <w:proofErr w:type="spellEnd"/>
      <w:r w:rsidRPr="005D61D8">
        <w:t xml:space="preserve"> Gardens" </w:t>
      </w:r>
      <w:r w:rsidRPr="005D61D8">
        <w:rPr>
          <w:i/>
          <w:iCs/>
        </w:rPr>
        <w:t xml:space="preserve">Lunch 1:00- 2:30 pm Refectory Hall, </w:t>
      </w:r>
      <w:proofErr w:type="spellStart"/>
      <w:r w:rsidRPr="005D61D8">
        <w:rPr>
          <w:i/>
          <w:iCs/>
        </w:rPr>
        <w:t>DuBourg</w:t>
      </w:r>
      <w:proofErr w:type="spellEnd"/>
      <w:r w:rsidRPr="005D61D8">
        <w:rPr>
          <w:i/>
          <w:iCs/>
        </w:rPr>
        <w:t>, Room 157</w:t>
      </w:r>
    </w:p>
    <w:p w:rsidR="005D61D8" w:rsidRDefault="005D61D8" w:rsidP="005D61D8"/>
    <w:p w:rsidR="005D61D8" w:rsidRPr="005D61D8" w:rsidRDefault="005D61D8" w:rsidP="005D61D8">
      <w:r w:rsidRPr="005D61D8">
        <w:t>Afternoon Session 2:30-4:30 pm</w:t>
      </w:r>
    </w:p>
    <w:p w:rsidR="005D61D8" w:rsidRDefault="005D61D8" w:rsidP="005D61D8">
      <w:pPr>
        <w:rPr>
          <w:b/>
          <w:bCs/>
        </w:rPr>
      </w:pPr>
    </w:p>
    <w:p w:rsidR="005D61D8" w:rsidRP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>Patronage of Art and Architecture</w:t>
      </w:r>
    </w:p>
    <w:p w:rsidR="005D61D8" w:rsidRDefault="005D61D8" w:rsidP="005D61D8"/>
    <w:p w:rsidR="005D61D8" w:rsidRPr="005D61D8" w:rsidRDefault="005D61D8" w:rsidP="005D61D8">
      <w:r w:rsidRPr="005D61D8">
        <w:t>Jeffrey Collins (Bard Graduate Center) "Exporting the Antique: Benedict XIV and Plaster Casts"</w:t>
      </w:r>
    </w:p>
    <w:p w:rsidR="005D61D8" w:rsidRDefault="005D61D8" w:rsidP="005D61D8"/>
    <w:p w:rsidR="005D61D8" w:rsidRPr="005D61D8" w:rsidRDefault="005D61D8" w:rsidP="005D61D8">
      <w:r w:rsidRPr="005D61D8">
        <w:t xml:space="preserve">Peter </w:t>
      </w:r>
      <w:proofErr w:type="spellStart"/>
      <w:r w:rsidRPr="005D61D8">
        <w:t>Björn</w:t>
      </w:r>
      <w:proofErr w:type="spellEnd"/>
      <w:r w:rsidRPr="005D61D8">
        <w:t xml:space="preserve"> </w:t>
      </w:r>
      <w:proofErr w:type="spellStart"/>
      <w:r w:rsidRPr="005D61D8">
        <w:t>Kerber</w:t>
      </w:r>
      <w:proofErr w:type="spellEnd"/>
      <w:r w:rsidRPr="005D61D8">
        <w:t xml:space="preserve"> (Getty Museum) "Exegesis, Doctrine, Liturgy and </w:t>
      </w:r>
      <w:proofErr w:type="spellStart"/>
      <w:r w:rsidRPr="005D61D8">
        <w:t>Concettismo</w:t>
      </w:r>
      <w:proofErr w:type="spellEnd"/>
      <w:r w:rsidRPr="005D61D8">
        <w:t xml:space="preserve"> in Pope Benedict XIV's Thought and Patronage"</w:t>
      </w:r>
    </w:p>
    <w:p w:rsidR="005D61D8" w:rsidRDefault="005D61D8" w:rsidP="005D61D8"/>
    <w:p w:rsidR="005D61D8" w:rsidRPr="005D61D8" w:rsidRDefault="005D61D8" w:rsidP="005D61D8">
      <w:r w:rsidRPr="005D61D8">
        <w:t xml:space="preserve">Kristina </w:t>
      </w:r>
      <w:proofErr w:type="spellStart"/>
      <w:r w:rsidRPr="005D61D8">
        <w:t>Kleutghen</w:t>
      </w:r>
      <w:proofErr w:type="spellEnd"/>
      <w:r w:rsidRPr="005D61D8">
        <w:t>, “The Art of Ambiguity: Missionary Art in China During the Papacy of Benedict XIV”</w:t>
      </w:r>
    </w:p>
    <w:p w:rsidR="005D61D8" w:rsidRDefault="005D61D8" w:rsidP="005D61D8">
      <w:pPr>
        <w:rPr>
          <w:i/>
          <w:iCs/>
        </w:rPr>
      </w:pPr>
    </w:p>
    <w:p w:rsidR="005D61D8" w:rsidRPr="005D61D8" w:rsidRDefault="005D61D8" w:rsidP="005D61D8">
      <w:pPr>
        <w:rPr>
          <w:i/>
          <w:iCs/>
        </w:rPr>
      </w:pPr>
      <w:r w:rsidRPr="005D61D8">
        <w:rPr>
          <w:i/>
          <w:iCs/>
        </w:rPr>
        <w:t xml:space="preserve">Reception Samuel </w:t>
      </w:r>
      <w:proofErr w:type="spellStart"/>
      <w:r w:rsidRPr="005D61D8">
        <w:rPr>
          <w:i/>
          <w:iCs/>
        </w:rPr>
        <w:t>Cupples</w:t>
      </w:r>
      <w:proofErr w:type="spellEnd"/>
      <w:r w:rsidRPr="005D61D8">
        <w:rPr>
          <w:i/>
          <w:iCs/>
        </w:rPr>
        <w:t xml:space="preserve"> House, 3673 W. Pine Mall</w:t>
      </w:r>
    </w:p>
    <w:p w:rsidR="005D61D8" w:rsidRDefault="005D61D8" w:rsidP="005D61D8">
      <w:pPr>
        <w:rPr>
          <w:b/>
          <w:bCs/>
        </w:rPr>
      </w:pPr>
    </w:p>
    <w:p w:rsidR="005D61D8" w:rsidRP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>Day III (May 2) Missouri History Museum</w:t>
      </w:r>
    </w:p>
    <w:p w:rsidR="005D61D8" w:rsidRPr="005D61D8" w:rsidRDefault="005D61D8" w:rsidP="005D61D8">
      <w:pPr>
        <w:jc w:val="center"/>
      </w:pPr>
      <w:r w:rsidRPr="005D61D8">
        <w:t>Breakfast Reception and Round Table Discussion 9:00-12:00</w:t>
      </w:r>
    </w:p>
    <w:p w:rsidR="005D61D8" w:rsidRDefault="005D61D8" w:rsidP="005D61D8">
      <w:pPr>
        <w:rPr>
          <w:b/>
          <w:bCs/>
        </w:rPr>
      </w:pPr>
    </w:p>
    <w:p w:rsidR="005D61D8" w:rsidRP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>Panel Discussion on the Papacy, Influence and Contemporary Currency of Benedict XIV</w:t>
      </w:r>
    </w:p>
    <w:p w:rsidR="005D61D8" w:rsidRDefault="005D61D8" w:rsidP="005D61D8"/>
    <w:p w:rsidR="005D61D8" w:rsidRDefault="005737C6" w:rsidP="005D61D8">
      <w:r>
        <w:t xml:space="preserve">Welcome </w:t>
      </w:r>
      <w:r w:rsidR="005D61D8" w:rsidRPr="005D61D8">
        <w:t xml:space="preserve">by Rebecca Messbarger (Washington University) </w:t>
      </w:r>
    </w:p>
    <w:p w:rsidR="005D61D8" w:rsidRDefault="005737C6" w:rsidP="005D61D8">
      <w:r>
        <w:t>Introduction by</w:t>
      </w:r>
      <w:r w:rsidR="005D61D8" w:rsidRPr="005D61D8">
        <w:t xml:space="preserve"> Christopher Johns (Vanderbilt University)</w:t>
      </w:r>
      <w:r>
        <w:t>, Panel Moderator</w:t>
      </w:r>
      <w:bookmarkStart w:id="0" w:name="_GoBack"/>
      <w:bookmarkEnd w:id="0"/>
      <w:r w:rsidR="005D61D8" w:rsidRPr="005D61D8">
        <w:t xml:space="preserve"> </w:t>
      </w:r>
    </w:p>
    <w:p w:rsidR="005D61D8" w:rsidRDefault="005D61D8" w:rsidP="005D61D8">
      <w:pPr>
        <w:rPr>
          <w:b/>
          <w:bCs/>
        </w:rPr>
      </w:pPr>
    </w:p>
    <w:p w:rsidR="005D61D8" w:rsidRDefault="005D61D8" w:rsidP="005D61D8">
      <w:pPr>
        <w:jc w:val="center"/>
        <w:rPr>
          <w:b/>
          <w:bCs/>
        </w:rPr>
      </w:pPr>
      <w:r w:rsidRPr="005D61D8">
        <w:rPr>
          <w:b/>
          <w:bCs/>
        </w:rPr>
        <w:t>Panelists</w:t>
      </w:r>
    </w:p>
    <w:p w:rsidR="005D61D8" w:rsidRPr="005D61D8" w:rsidRDefault="005D61D8" w:rsidP="005D61D8">
      <w:pPr>
        <w:jc w:val="center"/>
        <w:rPr>
          <w:b/>
          <w:bCs/>
        </w:rPr>
      </w:pPr>
    </w:p>
    <w:p w:rsidR="005D61D8" w:rsidRPr="005D61D8" w:rsidRDefault="005D61D8" w:rsidP="005D61D8">
      <w:r w:rsidRPr="005D61D8">
        <w:t>Daniel Bornstein, Professor of History and Religious Studies, Stella K. Darrow Professor in Catholic Studies and Director of the Program in Religious Studies, Washington University</w:t>
      </w:r>
    </w:p>
    <w:p w:rsidR="005D61D8" w:rsidRDefault="005D61D8" w:rsidP="005D61D8"/>
    <w:p w:rsidR="005D61D8" w:rsidRPr="005D61D8" w:rsidRDefault="005D61D8" w:rsidP="005D61D8">
      <w:r w:rsidRPr="005D61D8">
        <w:t xml:space="preserve">Philip </w:t>
      </w:r>
      <w:proofErr w:type="spellStart"/>
      <w:r w:rsidRPr="005D61D8">
        <w:t>Gavitt</w:t>
      </w:r>
      <w:proofErr w:type="spellEnd"/>
      <w:r w:rsidRPr="005D61D8">
        <w:t>, Conference Organizer, Chair of History and Founder of the Center for Medieval and Renaissance Studies, Saint Louis University</w:t>
      </w:r>
    </w:p>
    <w:p w:rsidR="005D61D8" w:rsidRDefault="005D61D8" w:rsidP="005D61D8"/>
    <w:p w:rsidR="005D61D8" w:rsidRDefault="005D61D8" w:rsidP="005D61D8">
      <w:pPr>
        <w:rPr>
          <w:i/>
          <w:iCs/>
        </w:rPr>
      </w:pPr>
      <w:r w:rsidRPr="005D61D8">
        <w:t xml:space="preserve">Judy Mann, Curator of European Art to 1800 at the </w:t>
      </w:r>
      <w:r w:rsidRPr="005D61D8">
        <w:rPr>
          <w:i/>
          <w:iCs/>
        </w:rPr>
        <w:t>Saint Louis Art Museum</w:t>
      </w:r>
    </w:p>
    <w:p w:rsidR="005D61D8" w:rsidRDefault="005D61D8" w:rsidP="005D61D8">
      <w:pPr>
        <w:rPr>
          <w:i/>
          <w:iCs/>
        </w:rPr>
      </w:pPr>
    </w:p>
    <w:p w:rsidR="005D61D8" w:rsidRDefault="005D61D8" w:rsidP="005D61D8">
      <w:r>
        <w:t xml:space="preserve">Craig Monson, Paul </w:t>
      </w:r>
      <w:proofErr w:type="spellStart"/>
      <w:r>
        <w:t>Tietjens</w:t>
      </w:r>
      <w:proofErr w:type="spellEnd"/>
      <w:r>
        <w:t xml:space="preserve"> Professor of Music in Arts and Sciences, Professor of Musicology, Washington University</w:t>
      </w:r>
    </w:p>
    <w:p w:rsidR="005D61D8" w:rsidRPr="005D61D8" w:rsidRDefault="005D61D8" w:rsidP="005D61D8">
      <w:pPr>
        <w:rPr>
          <w:i/>
          <w:iCs/>
        </w:rPr>
      </w:pPr>
    </w:p>
    <w:p w:rsidR="005D61D8" w:rsidRPr="005D61D8" w:rsidRDefault="005D61D8" w:rsidP="005D61D8">
      <w:r w:rsidRPr="005D61D8">
        <w:t xml:space="preserve">Jonathon </w:t>
      </w:r>
      <w:proofErr w:type="spellStart"/>
      <w:r w:rsidRPr="005D61D8">
        <w:t>Sawday</w:t>
      </w:r>
      <w:proofErr w:type="spellEnd"/>
      <w:r w:rsidRPr="005D61D8">
        <w:t xml:space="preserve">, Walter J. </w:t>
      </w:r>
      <w:proofErr w:type="spellStart"/>
      <w:r w:rsidRPr="005D61D8">
        <w:t>Ong</w:t>
      </w:r>
      <w:proofErr w:type="spellEnd"/>
      <w:r w:rsidRPr="005D61D8">
        <w:t>, S.J., Chair in the Humanities and Professor in the Department of English, Saint Louis University</w:t>
      </w:r>
    </w:p>
    <w:p w:rsidR="003D1B28" w:rsidRDefault="003D1B28"/>
    <w:p w:rsidR="005D61D8" w:rsidRDefault="005D61D8"/>
    <w:sectPr w:rsidR="005D61D8" w:rsidSect="00F372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D8"/>
    <w:rsid w:val="003A3CB2"/>
    <w:rsid w:val="003D1B28"/>
    <w:rsid w:val="005737C6"/>
    <w:rsid w:val="005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Macintosh Word</Application>
  <DocSecurity>0</DocSecurity>
  <Lines>29</Lines>
  <Paragraphs>8</Paragraphs>
  <ScaleCrop>false</ScaleCrop>
  <Company>Washington University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Messbarger</dc:creator>
  <cp:keywords/>
  <dc:description/>
  <cp:lastModifiedBy>Rebecca Messbarger</cp:lastModifiedBy>
  <cp:revision>2</cp:revision>
  <dcterms:created xsi:type="dcterms:W3CDTF">2012-03-01T21:02:00Z</dcterms:created>
  <dcterms:modified xsi:type="dcterms:W3CDTF">2012-03-01T21:02:00Z</dcterms:modified>
</cp:coreProperties>
</file>